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8EC" w:rsidRPr="00B4334C" w:rsidRDefault="003D08EC" w:rsidP="003D08E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pacing w:val="7"/>
          <w:sz w:val="28"/>
          <w:szCs w:val="28"/>
        </w:rPr>
      </w:pPr>
      <w:r w:rsidRPr="00B4334C">
        <w:rPr>
          <w:rStyle w:val="a4"/>
          <w:color w:val="FF0000"/>
          <w:spacing w:val="7"/>
          <w:sz w:val="28"/>
          <w:szCs w:val="28"/>
        </w:rPr>
        <w:t>Для дітей та підлітків: як уникнути небезпеки</w:t>
      </w:r>
      <w:r w:rsidR="00B4334C" w:rsidRPr="00B4334C">
        <w:rPr>
          <w:rStyle w:val="a4"/>
          <w:color w:val="FF0000"/>
          <w:spacing w:val="7"/>
          <w:sz w:val="28"/>
          <w:szCs w:val="28"/>
        </w:rPr>
        <w:t xml:space="preserve"> вербування</w:t>
      </w:r>
      <w:r w:rsidRPr="00B4334C">
        <w:rPr>
          <w:rStyle w:val="a4"/>
          <w:color w:val="FF0000"/>
          <w:spacing w:val="7"/>
          <w:sz w:val="28"/>
          <w:szCs w:val="28"/>
        </w:rPr>
        <w:t>?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Не діліться особистою інформацією в інтернеті.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  – Ніколи не публікуйте свої контактні дані, адресу, школу або іншу персональну інформацію в соціальних мережах.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 xml:space="preserve">   – Якщо незнайома особа пише вам у </w:t>
      </w:r>
      <w:proofErr w:type="spellStart"/>
      <w:r w:rsidRPr="00B4334C">
        <w:rPr>
          <w:color w:val="333333"/>
          <w:spacing w:val="7"/>
          <w:sz w:val="28"/>
          <w:szCs w:val="28"/>
        </w:rPr>
        <w:t>месенджерах</w:t>
      </w:r>
      <w:proofErr w:type="spellEnd"/>
      <w:r w:rsidRPr="00B4334C">
        <w:rPr>
          <w:color w:val="333333"/>
          <w:spacing w:val="7"/>
          <w:sz w:val="28"/>
          <w:szCs w:val="28"/>
        </w:rPr>
        <w:t xml:space="preserve"> або </w:t>
      </w:r>
      <w:proofErr w:type="spellStart"/>
      <w:r w:rsidRPr="00B4334C">
        <w:rPr>
          <w:color w:val="333333"/>
          <w:spacing w:val="7"/>
          <w:sz w:val="28"/>
          <w:szCs w:val="28"/>
        </w:rPr>
        <w:t>соцмережах</w:t>
      </w:r>
      <w:proofErr w:type="spellEnd"/>
      <w:r w:rsidRPr="00B4334C">
        <w:rPr>
          <w:color w:val="333333"/>
          <w:spacing w:val="7"/>
          <w:sz w:val="28"/>
          <w:szCs w:val="28"/>
        </w:rPr>
        <w:t>, не відповідайте на її повідомлення.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Остерігайтеся підозрілих знайомств.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  – Не погоджуйтеся на зустрічі з незнайомцями, які обіцяють легкі гроші, подарунки чи інші вигоди.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  – Уникайте спілкування з тими, хто пропонує “цікаву роботу”, особливо якщо вона стосується збору інформації про військові об’єкти, зйомки фото/відео, передачі речей чи грошей.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Зважайте на підозрілі завдання.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Якщо вас просять щось сфотографувати чи записати (мости, дороги, об’єкти інфраструктури), це може бути спроба залучити вас до незаконної діяльності.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Подібні дії підпадають під статтю 111 Кримінального кодексу України (державна зрада) або статтю 258-3 (створення терористичної групи).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 xml:space="preserve">Не </w:t>
      </w:r>
      <w:proofErr w:type="spellStart"/>
      <w:r w:rsidRPr="00B4334C">
        <w:rPr>
          <w:rStyle w:val="a5"/>
          <w:color w:val="333333"/>
          <w:spacing w:val="7"/>
          <w:sz w:val="28"/>
          <w:szCs w:val="28"/>
        </w:rPr>
        <w:t>передавайте</w:t>
      </w:r>
      <w:proofErr w:type="spellEnd"/>
      <w:r w:rsidRPr="00B4334C">
        <w:rPr>
          <w:rStyle w:val="a5"/>
          <w:color w:val="333333"/>
          <w:spacing w:val="7"/>
          <w:sz w:val="28"/>
          <w:szCs w:val="28"/>
        </w:rPr>
        <w:t xml:space="preserve"> підозрілі пакунки.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   – Якщо незнайома особа просить передати пакет чи інші речі, категорично відмовляйтеся.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Розумно ставтеся до інформації.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 xml:space="preserve">   – Не довіряйте всьому, що читаєте в інтернеті. Деяка інформація може бути </w:t>
      </w:r>
      <w:proofErr w:type="spellStart"/>
      <w:r w:rsidRPr="00B4334C">
        <w:rPr>
          <w:color w:val="333333"/>
          <w:spacing w:val="7"/>
          <w:sz w:val="28"/>
          <w:szCs w:val="28"/>
        </w:rPr>
        <w:t>фейковою</w:t>
      </w:r>
      <w:proofErr w:type="spellEnd"/>
      <w:r w:rsidRPr="00B4334C">
        <w:rPr>
          <w:color w:val="333333"/>
          <w:spacing w:val="7"/>
          <w:sz w:val="28"/>
          <w:szCs w:val="28"/>
        </w:rPr>
        <w:t xml:space="preserve"> та створена, щоб викликати недовіру до України.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Завжди розповідайте батькам або вчителям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  – Якщо вас турбує чиєсь спілкування або поведінка, не тримайте це в секреті. Батьки, вчителі чи правоохоронці можуть допомогти.</w:t>
      </w: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Pr="00B4334C" w:rsidRDefault="0048717B" w:rsidP="0048717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pacing w:val="7"/>
          <w:sz w:val="28"/>
          <w:szCs w:val="28"/>
        </w:rPr>
      </w:pPr>
      <w:r>
        <w:rPr>
          <w:rStyle w:val="a4"/>
          <w:color w:val="FF0000"/>
          <w:spacing w:val="7"/>
          <w:sz w:val="28"/>
          <w:szCs w:val="28"/>
        </w:rPr>
        <w:t>Я</w:t>
      </w:r>
      <w:r w:rsidRPr="00B4334C">
        <w:rPr>
          <w:rStyle w:val="a4"/>
          <w:color w:val="FF0000"/>
          <w:spacing w:val="7"/>
          <w:sz w:val="28"/>
          <w:szCs w:val="28"/>
        </w:rPr>
        <w:t>к уникнути небезпеки вербування?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FF0000"/>
          <w:spacing w:val="7"/>
          <w:sz w:val="28"/>
          <w:szCs w:val="28"/>
        </w:rPr>
      </w:pPr>
      <w:r w:rsidRPr="00B4334C">
        <w:rPr>
          <w:rStyle w:val="a4"/>
          <w:color w:val="FF0000"/>
          <w:spacing w:val="7"/>
          <w:sz w:val="28"/>
          <w:szCs w:val="28"/>
        </w:rPr>
        <w:t>Для батьків: як захистити дітей?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</w:t>
      </w:r>
      <w:r w:rsidRPr="00B4334C">
        <w:rPr>
          <w:rStyle w:val="a5"/>
          <w:color w:val="333333"/>
          <w:spacing w:val="7"/>
          <w:sz w:val="28"/>
          <w:szCs w:val="28"/>
        </w:rPr>
        <w:t>  Контролюйте активність дітей у соціальних мережах.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Перевіряйте, з ким вони спілкуються, які сайти відвідують і в яких групах беруть участь.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Поясніть, що особиста інформація має залишатися приватною.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Обговорюйте ризики з дітьми.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Розкажіть, як працюють методи вербування: обіцянки грошей, подарунків, цікавих завдань.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Поясніть, що будь-яке спілкування з підозрілими особами може бути небезпечним.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Навчіть дітей казати “ні”.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Діти мають знати, що вони можуть і повинні відмовлятися від будь-яких пропозицій, які здаються їм підозрілими.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Встановіть довірливі стосунки.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Дитина має бути впевнена, що може розповісти вам про будь-які свої проблеми чи підозри.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Слідкуйте за змінами в поведінці.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Якщо дитина стає закритою, постійно сидить у телефоні чи поводиться дивно, це може бути сигналом про проблему.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Інформуйте про кримінальну відповідальність.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 дітям, що за співпрацю з ворогом передбачена кримінальна відповідальність: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Стаття 111 ККУ (Державна зрада) – до 15 років позбавлення волі.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Стаття 258-3 ККУ (Створення терористичної групи) – до 10 років ув’язнення.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Звертайтеся до правоохоронців.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Якщо у вас є підозри, що ваша дитина може стати жертвою вербування або перебуває в небезпечному середовищі, звертайтеся до поліції чи СБУ за номером 102 або через спеціальні гарячі лінії.</w:t>
      </w: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48717B" w:rsidRDefault="0048717B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FF0000"/>
          <w:spacing w:val="7"/>
          <w:sz w:val="28"/>
          <w:szCs w:val="28"/>
        </w:rPr>
      </w:pPr>
      <w:bookmarkStart w:id="0" w:name="_GoBack"/>
      <w:bookmarkEnd w:id="0"/>
      <w:r w:rsidRPr="00B4334C">
        <w:rPr>
          <w:rStyle w:val="a4"/>
          <w:color w:val="FF0000"/>
          <w:spacing w:val="7"/>
          <w:sz w:val="28"/>
          <w:szCs w:val="28"/>
        </w:rPr>
        <w:lastRenderedPageBreak/>
        <w:t>Що робити, якщо дитина вже стала жертвою вербування?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Не панікуйте.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Підтримуйте дитину, пояснюйте, що ви готові допомогти їй.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Зверніться до правоохоронців.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Розкажіть про ситуацію до поліції або СБУ. Ваша відкритість може допомогти уникнути кримінальної відповідальності для дитини.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Поясніть наслідки.</w:t>
      </w:r>
    </w:p>
    <w:p w:rsidR="003D08EC" w:rsidRPr="00B4334C" w:rsidRDefault="003D08EC" w:rsidP="003D08EC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Говоріть чесно, які наслідки можуть бути, якщо дитина погодиться виконати вимоги зловмисників.</w:t>
      </w:r>
    </w:p>
    <w:p w:rsidR="00CD029F" w:rsidRDefault="00CD029F"/>
    <w:sectPr w:rsidR="00CD02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EC"/>
    <w:rsid w:val="003D08EC"/>
    <w:rsid w:val="0048717B"/>
    <w:rsid w:val="00B4334C"/>
    <w:rsid w:val="00CD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8DCC-5607-416A-9A0D-D1FF277B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D08EC"/>
    <w:rPr>
      <w:b/>
      <w:bCs/>
    </w:rPr>
  </w:style>
  <w:style w:type="character" w:styleId="a5">
    <w:name w:val="Emphasis"/>
    <w:basedOn w:val="a0"/>
    <w:uiPriority w:val="20"/>
    <w:qFormat/>
    <w:rsid w:val="003D08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2042</Words>
  <Characters>1165</Characters>
  <Application>Microsoft Office Word</Application>
  <DocSecurity>0</DocSecurity>
  <Lines>9</Lines>
  <Paragraphs>6</Paragraphs>
  <ScaleCrop>false</ScaleCrop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2025-04-29T07:13:00Z</dcterms:created>
  <dcterms:modified xsi:type="dcterms:W3CDTF">2025-05-09T07:57:00Z</dcterms:modified>
</cp:coreProperties>
</file>