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FD" w:rsidRDefault="005A00FD" w:rsidP="009E450A">
      <w:pPr>
        <w:shd w:val="clear" w:color="auto" w:fill="F5FBFD"/>
        <w:spacing w:line="285" w:lineRule="atLeast"/>
        <w:rPr>
          <w:color w:val="333333"/>
          <w:sz w:val="28"/>
          <w:szCs w:val="28"/>
          <w:bdr w:val="none" w:sz="0" w:space="0" w:color="auto" w:frame="1"/>
        </w:rPr>
      </w:pPr>
    </w:p>
    <w:p w:rsidR="005A00FD" w:rsidRDefault="005A00FD" w:rsidP="009E450A">
      <w:pPr>
        <w:shd w:val="clear" w:color="auto" w:fill="F5FBFD"/>
        <w:spacing w:line="285" w:lineRule="atLeast"/>
        <w:rPr>
          <w:color w:val="333333"/>
          <w:sz w:val="28"/>
          <w:szCs w:val="28"/>
          <w:bdr w:val="none" w:sz="0" w:space="0" w:color="auto" w:frame="1"/>
        </w:rPr>
      </w:pPr>
    </w:p>
    <w:p w:rsidR="005A00FD" w:rsidRDefault="005A00FD" w:rsidP="009E450A">
      <w:pPr>
        <w:shd w:val="clear" w:color="auto" w:fill="F5FBFD"/>
        <w:spacing w:line="285" w:lineRule="atLeast"/>
        <w:rPr>
          <w:color w:val="333333"/>
          <w:sz w:val="28"/>
          <w:szCs w:val="28"/>
          <w:bdr w:val="none" w:sz="0" w:space="0" w:color="auto" w:frame="1"/>
        </w:rPr>
      </w:pPr>
    </w:p>
    <w:p w:rsidR="005A00FD" w:rsidRDefault="005A00FD" w:rsidP="009E450A">
      <w:pPr>
        <w:shd w:val="clear" w:color="auto" w:fill="F5FBFD"/>
        <w:spacing w:line="285" w:lineRule="atLeast"/>
        <w:rPr>
          <w:color w:val="333333"/>
          <w:sz w:val="28"/>
          <w:szCs w:val="28"/>
          <w:bdr w:val="none" w:sz="0" w:space="0" w:color="auto" w:frame="1"/>
        </w:rPr>
      </w:pP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  <w:lang w:eastAsia="en-US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Аналіз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роботи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ЗДО за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навчальний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рік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показав,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що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для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реалізації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поставлених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завдань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були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об´єднані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зусилля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педагогічного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колективу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та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адміністрації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Вдало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підібрані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форми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методичної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роботи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 кадрами позитивно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вплинули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на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організацію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життєдіяльності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та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рівень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досягнень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дітей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>.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 xml:space="preserve">    Роботу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педагогічного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колективу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минулий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навчальний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рік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оцінено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як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задовільну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>.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>    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Водночас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, як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зазначалось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в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аналізі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, є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проблеми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які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надзвичайно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актуальні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на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сучасному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етапі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освітньої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діяльності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, а тому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потребують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вирішення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>.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 xml:space="preserve">     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proofErr w:type="spellStart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>Пріоритетні</w:t>
      </w:r>
      <w:proofErr w:type="spellEnd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>завдання</w:t>
      </w:r>
      <w:proofErr w:type="spellEnd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 на 2024/2025 </w:t>
      </w:r>
      <w:proofErr w:type="spellStart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>навчальний</w:t>
      </w:r>
      <w:proofErr w:type="spellEnd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>рік</w:t>
      </w:r>
      <w:proofErr w:type="spellEnd"/>
      <w:r w:rsidRPr="009E450A">
        <w:rPr>
          <w:b/>
          <w:bCs/>
          <w:color w:val="333333"/>
          <w:sz w:val="32"/>
          <w:szCs w:val="32"/>
          <w:bdr w:val="none" w:sz="0" w:space="0" w:color="auto" w:frame="1"/>
        </w:rPr>
        <w:t>.</w:t>
      </w:r>
    </w:p>
    <w:p w:rsidR="009E450A" w:rsidRDefault="009E450A" w:rsidP="009E450A">
      <w:pPr>
        <w:shd w:val="clear" w:color="auto" w:fill="F5FBFD"/>
        <w:spacing w:line="285" w:lineRule="atLeast"/>
        <w:rPr>
          <w:color w:val="333333"/>
          <w:sz w:val="32"/>
          <w:szCs w:val="32"/>
          <w:bdr w:val="none" w:sz="0" w:space="0" w:color="auto" w:frame="1"/>
        </w:rPr>
      </w:pP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 xml:space="preserve">1.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Інтеграція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патріотичного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виховання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в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усі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напрямки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освітньої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роботи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та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види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діяльності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дошкільників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>.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 xml:space="preserve"> 2. </w:t>
      </w:r>
      <w:proofErr w:type="spellStart"/>
      <w:proofErr w:type="gramStart"/>
      <w:r w:rsidRPr="009E450A">
        <w:rPr>
          <w:color w:val="333333"/>
          <w:sz w:val="32"/>
          <w:szCs w:val="32"/>
          <w:bdr w:val="none" w:sz="0" w:space="0" w:color="auto" w:frame="1"/>
        </w:rPr>
        <w:t>Оптимізація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 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роботи</w:t>
      </w:r>
      <w:proofErr w:type="spellEnd"/>
      <w:proofErr w:type="gram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розвитку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зв’язного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мовлення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дітей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дошкільного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віку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допомогою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інноваційних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методів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навчання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>.</w:t>
      </w:r>
    </w:p>
    <w:p w:rsidR="009E450A" w:rsidRPr="009E450A" w:rsidRDefault="009E450A" w:rsidP="009E450A">
      <w:pPr>
        <w:shd w:val="clear" w:color="auto" w:fill="F5FBFD"/>
        <w:spacing w:line="285" w:lineRule="atLeast"/>
        <w:rPr>
          <w:rFonts w:ascii="Arial" w:hAnsi="Arial" w:cs="Arial"/>
          <w:color w:val="333333"/>
          <w:sz w:val="32"/>
          <w:szCs w:val="32"/>
        </w:rPr>
      </w:pPr>
      <w:r w:rsidRPr="009E450A">
        <w:rPr>
          <w:color w:val="333333"/>
          <w:sz w:val="32"/>
          <w:szCs w:val="32"/>
          <w:bdr w:val="none" w:sz="0" w:space="0" w:color="auto" w:frame="1"/>
        </w:rPr>
        <w:t xml:space="preserve">3.Розвиток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креативності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за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допомогою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інтеграції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різних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видів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освітньої</w:t>
      </w:r>
      <w:proofErr w:type="spellEnd"/>
      <w:r w:rsidRPr="009E450A">
        <w:rPr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450A">
        <w:rPr>
          <w:color w:val="333333"/>
          <w:sz w:val="32"/>
          <w:szCs w:val="32"/>
          <w:bdr w:val="none" w:sz="0" w:space="0" w:color="auto" w:frame="1"/>
        </w:rPr>
        <w:t>діяльності</w:t>
      </w:r>
      <w:proofErr w:type="spellEnd"/>
      <w:r w:rsidRPr="009E450A">
        <w:rPr>
          <w:rFonts w:ascii="Arial" w:hAnsi="Arial" w:cs="Arial"/>
          <w:color w:val="333333"/>
          <w:sz w:val="32"/>
          <w:szCs w:val="32"/>
        </w:rPr>
        <w:t> </w:t>
      </w:r>
    </w:p>
    <w:p w:rsidR="00AD1455" w:rsidRPr="009E450A" w:rsidRDefault="00AD1455" w:rsidP="00123FFC">
      <w:pPr>
        <w:shd w:val="clear" w:color="auto" w:fill="F5FBFD"/>
        <w:spacing w:before="225" w:after="225" w:line="285" w:lineRule="atLeast"/>
        <w:rPr>
          <w:b/>
          <w:sz w:val="32"/>
          <w:szCs w:val="32"/>
        </w:rPr>
      </w:pPr>
    </w:p>
    <w:p w:rsidR="00AD1455" w:rsidRPr="009E450A" w:rsidRDefault="00AD1455" w:rsidP="00123FFC">
      <w:pPr>
        <w:shd w:val="clear" w:color="auto" w:fill="F5FBFD"/>
        <w:spacing w:before="225" w:after="225" w:line="285" w:lineRule="atLeast"/>
        <w:rPr>
          <w:b/>
          <w:sz w:val="32"/>
          <w:szCs w:val="32"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AD1455" w:rsidRDefault="00AD1455" w:rsidP="00123FFC">
      <w:pPr>
        <w:shd w:val="clear" w:color="auto" w:fill="F5FBFD"/>
        <w:spacing w:before="225" w:after="225" w:line="285" w:lineRule="atLeast"/>
        <w:rPr>
          <w:b/>
          <w:lang w:val="uk-UA"/>
        </w:rPr>
      </w:pPr>
    </w:p>
    <w:p w:rsidR="00123FFC" w:rsidRDefault="00123FFC" w:rsidP="00123FFC">
      <w:pPr>
        <w:shd w:val="clear" w:color="auto" w:fill="F5FBFD"/>
        <w:spacing w:before="225" w:after="225" w:line="285" w:lineRule="atLeast"/>
        <w:rPr>
          <w:rFonts w:ascii="Arial" w:hAnsi="Arial" w:cs="Arial"/>
          <w:color w:val="333333"/>
          <w:sz w:val="28"/>
          <w:szCs w:val="28"/>
          <w:lang w:eastAsia="en-US"/>
        </w:rPr>
      </w:pPr>
    </w:p>
    <w:p w:rsidR="00123FFC" w:rsidRDefault="00123FFC" w:rsidP="00123FFC">
      <w:pPr>
        <w:shd w:val="clear" w:color="auto" w:fill="F5FBFD"/>
        <w:spacing w:line="285" w:lineRule="atLeast"/>
        <w:rPr>
          <w:rFonts w:ascii="Arial" w:hAnsi="Arial" w:cs="Arial"/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</w:rPr>
        <w:t>*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Відкриті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покази</w:t>
      </w:r>
      <w:proofErr w:type="spellEnd"/>
    </w:p>
    <w:tbl>
      <w:tblPr>
        <w:tblW w:w="10920" w:type="dxa"/>
        <w:tblBorders>
          <w:top w:val="single" w:sz="6" w:space="0" w:color="CCCCCC"/>
          <w:left w:val="single" w:sz="6" w:space="0" w:color="CCCCCC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201"/>
        <w:gridCol w:w="2139"/>
        <w:gridCol w:w="2396"/>
        <w:gridCol w:w="2088"/>
      </w:tblGrid>
      <w:tr w:rsidR="00123FFC" w:rsidTr="00123FFC">
        <w:tc>
          <w:tcPr>
            <w:tcW w:w="10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№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32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Зміст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роботи</w:t>
            </w:r>
            <w:proofErr w:type="spellEnd"/>
          </w:p>
        </w:tc>
        <w:tc>
          <w:tcPr>
            <w:tcW w:w="21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Терміни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Відповідальний</w:t>
            </w:r>
            <w:proofErr w:type="spellEnd"/>
          </w:p>
        </w:tc>
        <w:tc>
          <w:tcPr>
            <w:tcW w:w="208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23FFC" w:rsidTr="00123FFC">
        <w:tc>
          <w:tcPr>
            <w:tcW w:w="10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2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Пізнаємо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Україну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інтегроване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заняття</w:t>
            </w:r>
            <w:proofErr w:type="spellEnd"/>
          </w:p>
          <w:p w:rsidR="00123FFC" w:rsidRDefault="00123FFC">
            <w:pPr>
              <w:spacing w:before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1 квартал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молодша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група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Лемчак</w:t>
            </w:r>
            <w:proofErr w:type="spellEnd"/>
            <w:r>
              <w:rPr>
                <w:sz w:val="28"/>
                <w:szCs w:val="28"/>
                <w:lang w:val="uk-UA"/>
              </w:rPr>
              <w:t>, Назар</w:t>
            </w:r>
          </w:p>
        </w:tc>
        <w:tc>
          <w:tcPr>
            <w:tcW w:w="208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23FFC" w:rsidTr="00123FFC">
        <w:tc>
          <w:tcPr>
            <w:tcW w:w="10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</w:p>
          <w:p w:rsidR="00123FFC" w:rsidRDefault="00123FFC">
            <w:pPr>
              <w:spacing w:before="225" w:after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123FFC" w:rsidRDefault="00123FFC">
            <w:pPr>
              <w:spacing w:before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Інтегроване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заняття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пріритетом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логіко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математичних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завдань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використанням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конструктора LEGO</w:t>
            </w:r>
          </w:p>
        </w:tc>
        <w:tc>
          <w:tcPr>
            <w:tcW w:w="21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грудень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208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23FFC" w:rsidTr="00123FFC">
        <w:tc>
          <w:tcPr>
            <w:tcW w:w="10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3.</w:t>
            </w:r>
          </w:p>
          <w:p w:rsidR="00123FFC" w:rsidRDefault="00123FFC">
            <w:pPr>
              <w:spacing w:before="225" w:after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123FFC" w:rsidRDefault="00123FFC">
            <w:pPr>
              <w:spacing w:before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225" w:after="225" w:line="285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Мовленнєве заняття з елементами театралізації</w:t>
            </w:r>
          </w:p>
          <w:p w:rsidR="00123FFC" w:rsidRDefault="00123FFC">
            <w:pPr>
              <w:spacing w:before="225" w:line="285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лютий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225" w:after="225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Коваль М., Притула У.</w:t>
            </w:r>
            <w:r>
              <w:rPr>
                <w:sz w:val="28"/>
                <w:szCs w:val="28"/>
              </w:rPr>
              <w:t> </w:t>
            </w:r>
          </w:p>
          <w:p w:rsidR="00123FFC" w:rsidRDefault="00123FFC">
            <w:pPr>
              <w:spacing w:before="225" w:line="285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23FFC" w:rsidRDefault="00123FFC">
            <w:pPr>
              <w:spacing w:before="100" w:beforeAutospacing="1"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A40D5F" w:rsidRDefault="003164D2" w:rsidP="003164D2">
      <w:pPr>
        <w:tabs>
          <w:tab w:val="left" w:pos="720"/>
          <w:tab w:val="left" w:pos="4800"/>
        </w:tabs>
        <w:rPr>
          <w:b/>
          <w:lang w:val="uk-UA"/>
        </w:rPr>
      </w:pPr>
      <w:r>
        <w:rPr>
          <w:b/>
          <w:lang w:val="uk-UA"/>
        </w:rPr>
        <w:t xml:space="preserve">                  </w:t>
      </w: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0651DF" w:rsidRDefault="000651D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0651DF" w:rsidRDefault="000651D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0651DF" w:rsidRDefault="000651D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0651DF" w:rsidRDefault="000651D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0651DF" w:rsidRDefault="000651D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5A00FD" w:rsidRPr="00263749" w:rsidRDefault="005A00FD" w:rsidP="005A00FD">
      <w:pPr>
        <w:shd w:val="clear" w:color="auto" w:fill="F5FBFD"/>
        <w:spacing w:line="285" w:lineRule="atLeast"/>
        <w:rPr>
          <w:rFonts w:ascii="Arial" w:hAnsi="Arial" w:cs="Arial"/>
          <w:color w:val="333333"/>
          <w:sz w:val="18"/>
          <w:szCs w:val="18"/>
          <w:lang w:eastAsia="en-US"/>
        </w:rPr>
      </w:pPr>
      <w:proofErr w:type="spellStart"/>
      <w:r>
        <w:rPr>
          <w:color w:val="333333"/>
          <w:bdr w:val="none" w:sz="0" w:space="0" w:color="auto" w:frame="1"/>
        </w:rPr>
        <w:t>Педагогічна</w:t>
      </w:r>
      <w:proofErr w:type="spellEnd"/>
      <w:r>
        <w:rPr>
          <w:color w:val="333333"/>
          <w:bdr w:val="none" w:sz="0" w:space="0" w:color="auto" w:frame="1"/>
        </w:rPr>
        <w:t xml:space="preserve"> рада</w:t>
      </w:r>
    </w:p>
    <w:tbl>
      <w:tblPr>
        <w:tblpPr w:leftFromText="180" w:rightFromText="180" w:bottomFromText="160" w:vertAnchor="text" w:tblpY="1"/>
        <w:tblOverlap w:val="never"/>
        <w:tblW w:w="10920" w:type="dxa"/>
        <w:tblBorders>
          <w:top w:val="single" w:sz="6" w:space="0" w:color="CCCCCC"/>
          <w:left w:val="single" w:sz="6" w:space="0" w:color="CCCCCC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349"/>
        <w:gridCol w:w="2067"/>
        <w:gridCol w:w="2672"/>
        <w:gridCol w:w="1875"/>
      </w:tblGrid>
      <w:tr w:rsidR="005A00FD" w:rsidTr="00BB3C48">
        <w:tc>
          <w:tcPr>
            <w:tcW w:w="96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№</w:t>
            </w:r>
            <w:proofErr w:type="spellStart"/>
            <w:r>
              <w:rPr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338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Зміст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роботи</w:t>
            </w:r>
            <w:proofErr w:type="spellEnd"/>
          </w:p>
        </w:tc>
        <w:tc>
          <w:tcPr>
            <w:tcW w:w="21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Терміни</w:t>
            </w:r>
            <w:proofErr w:type="spellEnd"/>
          </w:p>
        </w:tc>
        <w:tc>
          <w:tcPr>
            <w:tcW w:w="257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Відповідальний</w:t>
            </w:r>
            <w:proofErr w:type="spellEnd"/>
          </w:p>
        </w:tc>
        <w:tc>
          <w:tcPr>
            <w:tcW w:w="18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Примітка</w:t>
            </w:r>
            <w:proofErr w:type="spellEnd"/>
          </w:p>
        </w:tc>
      </w:tr>
      <w:tr w:rsidR="005A00FD" w:rsidTr="00BB3C48">
        <w:tc>
          <w:tcPr>
            <w:tcW w:w="96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1.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338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Аналіз</w:t>
            </w:r>
            <w:proofErr w:type="spellEnd"/>
            <w:r>
              <w:rPr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bdr w:val="none" w:sz="0" w:space="0" w:color="auto" w:frame="1"/>
              </w:rPr>
              <w:t>підсумок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роботи</w:t>
            </w:r>
            <w:proofErr w:type="spellEnd"/>
            <w:r>
              <w:rPr>
                <w:bdr w:val="none" w:sz="0" w:space="0" w:color="auto" w:frame="1"/>
              </w:rPr>
              <w:t xml:space="preserve"> за 2023-2024н.р. та </w:t>
            </w:r>
            <w:proofErr w:type="spellStart"/>
            <w:r>
              <w:rPr>
                <w:bdr w:val="none" w:sz="0" w:space="0" w:color="auto" w:frame="1"/>
              </w:rPr>
              <w:t>завдання</w:t>
            </w:r>
            <w:proofErr w:type="spellEnd"/>
          </w:p>
          <w:p w:rsidR="005A00FD" w:rsidRDefault="005A00FD" w:rsidP="00BB3C48">
            <w:pPr>
              <w:spacing w:line="285" w:lineRule="atLeast"/>
              <w:rPr>
                <w:lang w:val="en-US"/>
              </w:rPr>
            </w:pPr>
            <w:r>
              <w:rPr>
                <w:bdr w:val="none" w:sz="0" w:space="0" w:color="auto" w:frame="1"/>
              </w:rPr>
              <w:t xml:space="preserve">на 2024- 2025 </w:t>
            </w:r>
            <w:proofErr w:type="spellStart"/>
            <w:r>
              <w:rPr>
                <w:bdr w:val="none" w:sz="0" w:space="0" w:color="auto" w:frame="1"/>
              </w:rPr>
              <w:t>н.р</w:t>
            </w:r>
            <w:proofErr w:type="spellEnd"/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21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30.08.23</w:t>
            </w:r>
          </w:p>
        </w:tc>
        <w:tc>
          <w:tcPr>
            <w:tcW w:w="257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Директор</w:t>
            </w:r>
          </w:p>
        </w:tc>
        <w:tc>
          <w:tcPr>
            <w:tcW w:w="18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t> </w:t>
            </w:r>
          </w:p>
        </w:tc>
      </w:tr>
      <w:tr w:rsidR="005A00FD" w:rsidTr="00BB3C48">
        <w:tc>
          <w:tcPr>
            <w:tcW w:w="96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2.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338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Інноваційні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методи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розвитку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мовлення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дітей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дошкільного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віку</w:t>
            </w:r>
            <w:proofErr w:type="spellEnd"/>
          </w:p>
        </w:tc>
        <w:tc>
          <w:tcPr>
            <w:tcW w:w="21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грудень</w:t>
            </w:r>
          </w:p>
        </w:tc>
        <w:tc>
          <w:tcPr>
            <w:tcW w:w="257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after="225" w:line="285" w:lineRule="atLeast"/>
              <w:rPr>
                <w:lang w:val="en-US"/>
              </w:rPr>
            </w:pPr>
            <w:r>
              <w:t> </w:t>
            </w:r>
          </w:p>
          <w:p w:rsidR="005A00FD" w:rsidRDefault="005A00FD" w:rsidP="00BB3C48">
            <w:pPr>
              <w:spacing w:line="285" w:lineRule="atLeast"/>
            </w:pPr>
            <w:r>
              <w:rPr>
                <w:bdr w:val="none" w:sz="0" w:space="0" w:color="auto" w:frame="1"/>
                <w:lang w:val="uk-UA"/>
              </w:rPr>
              <w:t>Вихователь - методист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8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t> </w:t>
            </w:r>
          </w:p>
        </w:tc>
      </w:tr>
      <w:tr w:rsidR="005A00FD" w:rsidTr="00BB3C48">
        <w:trPr>
          <w:gridAfter w:val="2"/>
          <w:wAfter w:w="4475" w:type="dxa"/>
        </w:trPr>
        <w:tc>
          <w:tcPr>
            <w:tcW w:w="96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3.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338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Методичний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міст</w:t>
            </w:r>
            <w:proofErr w:type="spellEnd"/>
            <w:r>
              <w:rPr>
                <w:bdr w:val="none" w:sz="0" w:space="0" w:color="auto" w:frame="1"/>
              </w:rPr>
              <w:t xml:space="preserve"> .</w:t>
            </w:r>
            <w:proofErr w:type="gram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Формування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патріотичного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світогляду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дошкільників</w:t>
            </w:r>
            <w:proofErr w:type="spellEnd"/>
            <w:r>
              <w:rPr>
                <w:bdr w:val="none" w:sz="0" w:space="0" w:color="auto" w:frame="1"/>
              </w:rPr>
              <w:t xml:space="preserve"> в </w:t>
            </w:r>
            <w:proofErr w:type="spellStart"/>
            <w:r>
              <w:rPr>
                <w:bdr w:val="none" w:sz="0" w:space="0" w:color="auto" w:frame="1"/>
              </w:rPr>
              <w:t>сучасних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умовах</w:t>
            </w:r>
            <w:proofErr w:type="spellEnd"/>
          </w:p>
        </w:tc>
        <w:tc>
          <w:tcPr>
            <w:tcW w:w="21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en-US"/>
              </w:rPr>
            </w:pPr>
            <w:proofErr w:type="spellStart"/>
            <w:r>
              <w:rPr>
                <w:bdr w:val="none" w:sz="0" w:space="0" w:color="auto" w:frame="1"/>
              </w:rPr>
              <w:t>Лютий</w:t>
            </w:r>
            <w:proofErr w:type="spellEnd"/>
          </w:p>
        </w:tc>
      </w:tr>
      <w:tr w:rsidR="005A00FD" w:rsidTr="00BB3C48">
        <w:tc>
          <w:tcPr>
            <w:tcW w:w="96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  <w:lang w:val="uk-UA"/>
              </w:rPr>
              <w:t xml:space="preserve">    4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338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uk-UA"/>
              </w:rPr>
            </w:pPr>
            <w:proofErr w:type="spellStart"/>
            <w:r>
              <w:rPr>
                <w:bdr w:val="none" w:sz="0" w:space="0" w:color="auto" w:frame="1"/>
              </w:rPr>
              <w:t>Сучасні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підходи</w:t>
            </w:r>
            <w:proofErr w:type="spellEnd"/>
            <w:r>
              <w:rPr>
                <w:bdr w:val="none" w:sz="0" w:space="0" w:color="auto" w:frame="1"/>
              </w:rPr>
              <w:t xml:space="preserve"> до </w:t>
            </w:r>
            <w:proofErr w:type="spellStart"/>
            <w:r>
              <w:rPr>
                <w:bdr w:val="none" w:sz="0" w:space="0" w:color="auto" w:frame="1"/>
              </w:rPr>
              <w:t>розвитку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творчих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здібностей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дошкільників</w:t>
            </w:r>
            <w:proofErr w:type="spellEnd"/>
            <w:r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  <w:lang w:val="uk-UA"/>
              </w:rPr>
              <w:t>Аналіз</w:t>
            </w:r>
            <w:proofErr w:type="gramEnd"/>
            <w:r>
              <w:rPr>
                <w:bdr w:val="none" w:sz="0" w:space="0" w:color="auto" w:frame="1"/>
                <w:lang w:val="uk-UA"/>
              </w:rPr>
              <w:t xml:space="preserve"> зрізів у підготовці дітей до школи.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  <w:lang w:val="uk-UA"/>
              </w:rPr>
              <w:t>План на літнє оздоровлення</w:t>
            </w:r>
          </w:p>
        </w:tc>
        <w:tc>
          <w:tcPr>
            <w:tcW w:w="210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травень</w:t>
            </w:r>
            <w:proofErr w:type="spellEnd"/>
          </w:p>
        </w:tc>
        <w:tc>
          <w:tcPr>
            <w:tcW w:w="257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after="225" w:line="285" w:lineRule="atLeast"/>
              <w:rPr>
                <w:lang w:val="uk-UA"/>
              </w:rPr>
            </w:pPr>
            <w:r>
              <w:t> </w:t>
            </w:r>
            <w:proofErr w:type="spellStart"/>
            <w:r>
              <w:rPr>
                <w:lang w:val="uk-UA"/>
              </w:rPr>
              <w:t>Директор,практичний</w:t>
            </w:r>
            <w:proofErr w:type="spellEnd"/>
            <w:r>
              <w:rPr>
                <w:lang w:val="uk-UA"/>
              </w:rPr>
              <w:t xml:space="preserve"> психолог.</w:t>
            </w:r>
          </w:p>
        </w:tc>
        <w:tc>
          <w:tcPr>
            <w:tcW w:w="18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t> </w:t>
            </w:r>
          </w:p>
        </w:tc>
      </w:tr>
    </w:tbl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A40D5F" w:rsidRDefault="00A40D5F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5A00FD" w:rsidRDefault="005A00FD" w:rsidP="005A00FD">
      <w:pPr>
        <w:jc w:val="center"/>
        <w:rPr>
          <w:rFonts w:ascii="Georgia" w:hAnsi="Georgia"/>
          <w:b/>
          <w:sz w:val="48"/>
          <w:szCs w:val="48"/>
          <w:lang w:val="uk-UA"/>
        </w:rPr>
      </w:pPr>
    </w:p>
    <w:p w:rsidR="005A00FD" w:rsidRDefault="005A00FD" w:rsidP="005A00FD">
      <w:pPr>
        <w:jc w:val="center"/>
        <w:rPr>
          <w:rFonts w:ascii="Georgia" w:hAnsi="Georgia"/>
          <w:b/>
          <w:sz w:val="48"/>
          <w:szCs w:val="48"/>
          <w:lang w:val="uk-UA"/>
        </w:rPr>
      </w:pPr>
    </w:p>
    <w:p w:rsidR="005A00FD" w:rsidRDefault="005A00FD" w:rsidP="005A00FD">
      <w:pPr>
        <w:jc w:val="center"/>
        <w:rPr>
          <w:rFonts w:ascii="Georgia" w:hAnsi="Georgia"/>
          <w:b/>
          <w:sz w:val="48"/>
          <w:szCs w:val="48"/>
          <w:lang w:val="uk-UA"/>
        </w:rPr>
      </w:pPr>
    </w:p>
    <w:p w:rsidR="005A00FD" w:rsidRDefault="005A00FD" w:rsidP="005A00FD">
      <w:pPr>
        <w:jc w:val="center"/>
        <w:rPr>
          <w:rFonts w:ascii="Georgia" w:hAnsi="Georgia"/>
          <w:b/>
          <w:sz w:val="48"/>
          <w:szCs w:val="48"/>
          <w:lang w:val="uk-UA"/>
        </w:rPr>
      </w:pPr>
    </w:p>
    <w:p w:rsidR="005A00FD" w:rsidRDefault="005A00FD" w:rsidP="005A00FD">
      <w:pPr>
        <w:jc w:val="center"/>
        <w:rPr>
          <w:rFonts w:ascii="Georgia" w:hAnsi="Georgia"/>
          <w:b/>
          <w:sz w:val="48"/>
          <w:szCs w:val="48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0651DF" w:rsidRDefault="000651DF" w:rsidP="005A00FD">
      <w:pPr>
        <w:shd w:val="clear" w:color="auto" w:fill="F5FBFD"/>
        <w:spacing w:line="285" w:lineRule="atLeast"/>
        <w:rPr>
          <w:color w:val="333333"/>
          <w:bdr w:val="none" w:sz="0" w:space="0" w:color="auto" w:frame="1"/>
          <w:lang w:val="uk-UA"/>
        </w:rPr>
      </w:pPr>
    </w:p>
    <w:p w:rsidR="005A00FD" w:rsidRPr="00640783" w:rsidRDefault="005A00FD" w:rsidP="005A00FD">
      <w:pPr>
        <w:shd w:val="clear" w:color="auto" w:fill="F5FBFD"/>
        <w:spacing w:line="285" w:lineRule="atLeast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color w:val="333333"/>
          <w:bdr w:val="none" w:sz="0" w:space="0" w:color="auto" w:frame="1"/>
          <w:lang w:val="uk-UA"/>
        </w:rPr>
        <w:t>Атестація педагогічних працівників</w:t>
      </w:r>
      <w:r>
        <w:rPr>
          <w:color w:val="333333"/>
          <w:bdr w:val="none" w:sz="0" w:space="0" w:color="auto" w:frame="1"/>
        </w:rPr>
        <w:t>.</w:t>
      </w:r>
    </w:p>
    <w:tbl>
      <w:tblPr>
        <w:tblW w:w="10920" w:type="dxa"/>
        <w:tblBorders>
          <w:top w:val="single" w:sz="6" w:space="0" w:color="CCCCCC"/>
          <w:left w:val="single" w:sz="6" w:space="0" w:color="CCCCCC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269"/>
        <w:gridCol w:w="2191"/>
        <w:gridCol w:w="1900"/>
        <w:gridCol w:w="565"/>
        <w:gridCol w:w="1900"/>
      </w:tblGrid>
      <w:tr w:rsidR="005A00FD" w:rsidTr="00BB3C48">
        <w:tc>
          <w:tcPr>
            <w:tcW w:w="10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№</w:t>
            </w:r>
            <w:proofErr w:type="spellStart"/>
            <w:r>
              <w:rPr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326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Зміст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роботи</w:t>
            </w:r>
            <w:proofErr w:type="spellEnd"/>
          </w:p>
        </w:tc>
        <w:tc>
          <w:tcPr>
            <w:tcW w:w="219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Терміни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Відповідальний</w:t>
            </w:r>
            <w:proofErr w:type="spellEnd"/>
          </w:p>
        </w:tc>
        <w:tc>
          <w:tcPr>
            <w:tcW w:w="19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Примітка</w:t>
            </w:r>
            <w:proofErr w:type="spellEnd"/>
          </w:p>
        </w:tc>
      </w:tr>
      <w:tr w:rsidR="005A00FD" w:rsidTr="00BB3C48">
        <w:tc>
          <w:tcPr>
            <w:tcW w:w="10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1.</w:t>
            </w:r>
          </w:p>
          <w:p w:rsidR="005A00FD" w:rsidRPr="005A00FD" w:rsidRDefault="005A00FD" w:rsidP="005A00FD">
            <w:pPr>
              <w:shd w:val="clear" w:color="auto" w:fill="F5FBFD"/>
              <w:spacing w:line="285" w:lineRule="atLeast"/>
              <w:rPr>
                <w:color w:val="333333"/>
                <w:bdr w:val="none" w:sz="0" w:space="0" w:color="auto" w:frame="1"/>
              </w:rPr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326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 xml:space="preserve">Подати список в </w:t>
            </w:r>
            <w:proofErr w:type="spellStart"/>
            <w:r>
              <w:rPr>
                <w:bdr w:val="none" w:sz="0" w:space="0" w:color="auto" w:frame="1"/>
              </w:rPr>
              <w:t>комісію</w:t>
            </w:r>
            <w:proofErr w:type="spellEnd"/>
            <w:r>
              <w:rPr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bdr w:val="none" w:sz="0" w:space="0" w:color="auto" w:frame="1"/>
              </w:rPr>
              <w:t>рівня</w:t>
            </w:r>
            <w:proofErr w:type="spellEnd"/>
            <w:r>
              <w:rPr>
                <w:bdr w:val="none" w:sz="0" w:space="0" w:color="auto" w:frame="1"/>
              </w:rPr>
              <w:t xml:space="preserve"> про </w:t>
            </w:r>
            <w:proofErr w:type="spellStart"/>
            <w:r>
              <w:rPr>
                <w:bdr w:val="none" w:sz="0" w:space="0" w:color="auto" w:frame="1"/>
              </w:rPr>
              <w:t>атестацію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педагогічних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працівників</w:t>
            </w:r>
            <w:proofErr w:type="spellEnd"/>
          </w:p>
          <w:p w:rsidR="005A00FD" w:rsidRDefault="005A00FD" w:rsidP="00BB3C48">
            <w:proofErr w:type="spellStart"/>
            <w:r>
              <w:t>Лемчак</w:t>
            </w:r>
            <w:proofErr w:type="spellEnd"/>
            <w:r>
              <w:t xml:space="preserve"> Л.М.</w:t>
            </w:r>
          </w:p>
          <w:p w:rsidR="005A00FD" w:rsidRDefault="005A00FD" w:rsidP="00BB3C48">
            <w:r>
              <w:t>Назар Н.Я.</w:t>
            </w:r>
          </w:p>
          <w:p w:rsidR="005A00FD" w:rsidRDefault="005A00FD" w:rsidP="00BB3C48">
            <w:proofErr w:type="spellStart"/>
            <w:r>
              <w:t>Дмитрах</w:t>
            </w:r>
            <w:proofErr w:type="spellEnd"/>
            <w:r>
              <w:t xml:space="preserve"> О.В.</w:t>
            </w:r>
          </w:p>
          <w:p w:rsidR="005A00FD" w:rsidRDefault="005A00FD" w:rsidP="00BB3C48">
            <w:r>
              <w:t>Коваль Г.М.</w:t>
            </w:r>
          </w:p>
        </w:tc>
        <w:tc>
          <w:tcPr>
            <w:tcW w:w="219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en-US"/>
              </w:rPr>
            </w:pPr>
            <w:proofErr w:type="spellStart"/>
            <w:r>
              <w:rPr>
                <w:bdr w:val="none" w:sz="0" w:space="0" w:color="auto" w:frame="1"/>
              </w:rPr>
              <w:t>жовтень</w:t>
            </w:r>
            <w:proofErr w:type="spellEnd"/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2465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Директор</w:t>
            </w:r>
          </w:p>
        </w:tc>
        <w:tc>
          <w:tcPr>
            <w:tcW w:w="19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t> </w:t>
            </w:r>
          </w:p>
        </w:tc>
      </w:tr>
      <w:tr w:rsidR="005A00FD" w:rsidTr="00BB3C48">
        <w:tc>
          <w:tcPr>
            <w:tcW w:w="10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2.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line="285" w:lineRule="atLeast"/>
            </w:pPr>
            <w:r>
              <w:t> </w:t>
            </w:r>
          </w:p>
        </w:tc>
        <w:tc>
          <w:tcPr>
            <w:tcW w:w="326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Вивчити</w:t>
            </w:r>
            <w:proofErr w:type="spellEnd"/>
            <w:r>
              <w:rPr>
                <w:bdr w:val="none" w:sz="0" w:space="0" w:color="auto" w:frame="1"/>
              </w:rPr>
              <w:t xml:space="preserve"> роботу </w:t>
            </w:r>
            <w:proofErr w:type="spellStart"/>
            <w:r>
              <w:rPr>
                <w:bdr w:val="none" w:sz="0" w:space="0" w:color="auto" w:frame="1"/>
              </w:rPr>
              <w:t>педагогів</w:t>
            </w:r>
            <w:proofErr w:type="spellEnd"/>
            <w:r>
              <w:rPr>
                <w:bdr w:val="none" w:sz="0" w:space="0" w:color="auto" w:frame="1"/>
              </w:rPr>
              <w:t xml:space="preserve"> ,</w:t>
            </w:r>
            <w:proofErr w:type="spellStart"/>
            <w:r>
              <w:rPr>
                <w:bdr w:val="none" w:sz="0" w:space="0" w:color="auto" w:frame="1"/>
              </w:rPr>
              <w:t>що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атестуються</w:t>
            </w:r>
            <w:proofErr w:type="spellEnd"/>
          </w:p>
        </w:tc>
        <w:tc>
          <w:tcPr>
            <w:tcW w:w="219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en-US"/>
              </w:rPr>
            </w:pPr>
            <w:r>
              <w:rPr>
                <w:bdr w:val="none" w:sz="0" w:space="0" w:color="auto" w:frame="1"/>
              </w:rPr>
              <w:t>До 01.03.25</w:t>
            </w:r>
          </w:p>
        </w:tc>
        <w:tc>
          <w:tcPr>
            <w:tcW w:w="2465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uk-UA"/>
              </w:rPr>
            </w:pPr>
            <w:proofErr w:type="spellStart"/>
            <w:r>
              <w:rPr>
                <w:bdr w:val="none" w:sz="0" w:space="0" w:color="auto" w:frame="1"/>
              </w:rPr>
              <w:t>Творча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  <w:lang w:val="uk-UA"/>
              </w:rPr>
              <w:t>група</w:t>
            </w:r>
          </w:p>
        </w:tc>
        <w:tc>
          <w:tcPr>
            <w:tcW w:w="19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en-US"/>
              </w:rPr>
            </w:pPr>
            <w:r>
              <w:t> </w:t>
            </w:r>
          </w:p>
        </w:tc>
      </w:tr>
      <w:tr w:rsidR="005A00FD" w:rsidTr="00BB3C48">
        <w:trPr>
          <w:gridAfter w:val="2"/>
          <w:wAfter w:w="2465" w:type="dxa"/>
        </w:trPr>
        <w:tc>
          <w:tcPr>
            <w:tcW w:w="10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rPr>
                <w:bdr w:val="none" w:sz="0" w:space="0" w:color="auto" w:frame="1"/>
              </w:rPr>
              <w:t>3.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Pr="00263749" w:rsidRDefault="005A00FD" w:rsidP="00BB3C48">
            <w:pPr>
              <w:spacing w:before="225" w:after="225" w:line="285" w:lineRule="atLeast"/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4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5A00FD">
            <w:pPr>
              <w:spacing w:before="225" w:after="225" w:line="285" w:lineRule="atLeast"/>
            </w:pPr>
            <w:r>
              <w:t> </w:t>
            </w:r>
          </w:p>
        </w:tc>
        <w:tc>
          <w:tcPr>
            <w:tcW w:w="326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proofErr w:type="spellStart"/>
            <w:r>
              <w:rPr>
                <w:bdr w:val="none" w:sz="0" w:space="0" w:color="auto" w:frame="1"/>
              </w:rPr>
              <w:t>Курси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вихователів</w:t>
            </w:r>
            <w:proofErr w:type="spellEnd"/>
            <w:r>
              <w:rPr>
                <w:bdr w:val="none" w:sz="0" w:space="0" w:color="auto" w:frame="1"/>
              </w:rPr>
              <w:t>:</w:t>
            </w:r>
          </w:p>
          <w:p w:rsidR="005A00FD" w:rsidRDefault="005A00FD" w:rsidP="00BB3C48">
            <w:pPr>
              <w:spacing w:line="285" w:lineRule="atLeast"/>
            </w:pPr>
            <w:proofErr w:type="spellStart"/>
            <w:r>
              <w:rPr>
                <w:bdr w:val="none" w:sz="0" w:space="0" w:color="auto" w:frame="1"/>
              </w:rPr>
              <w:t>Базова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освіта,спеціаліст</w:t>
            </w:r>
            <w:proofErr w:type="spellEnd"/>
            <w:proofErr w:type="gramEnd"/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line="285" w:lineRule="atLeast"/>
            </w:pPr>
            <w:r>
              <w:rPr>
                <w:bdr w:val="none" w:sz="0" w:space="0" w:color="auto" w:frame="1"/>
              </w:rPr>
              <w:t xml:space="preserve">Участь у </w:t>
            </w:r>
            <w:proofErr w:type="spellStart"/>
            <w:r>
              <w:rPr>
                <w:bdr w:val="none" w:sz="0" w:space="0" w:color="auto" w:frame="1"/>
              </w:rPr>
              <w:t>засіданні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спільноти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педагогів</w:t>
            </w:r>
            <w:proofErr w:type="spellEnd"/>
          </w:p>
        </w:tc>
        <w:tc>
          <w:tcPr>
            <w:tcW w:w="219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  <w:rPr>
                <w:lang w:val="en-US"/>
              </w:rPr>
            </w:pPr>
            <w:proofErr w:type="spellStart"/>
            <w:r>
              <w:rPr>
                <w:bdr w:val="none" w:sz="0" w:space="0" w:color="auto" w:frame="1"/>
              </w:rPr>
              <w:t>Протягом</w:t>
            </w:r>
            <w:proofErr w:type="spellEnd"/>
            <w:r>
              <w:rPr>
                <w:bdr w:val="none" w:sz="0" w:space="0" w:color="auto" w:frame="1"/>
              </w:rPr>
              <w:t xml:space="preserve"> року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before="225" w:after="225" w:line="285" w:lineRule="atLeast"/>
            </w:pPr>
            <w:r>
              <w:t> </w:t>
            </w: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  <w:rPr>
                <w:bdr w:val="none" w:sz="0" w:space="0" w:color="auto" w:frame="1"/>
              </w:rPr>
            </w:pPr>
          </w:p>
          <w:p w:rsidR="005A00FD" w:rsidRDefault="005A00FD" w:rsidP="00BB3C48">
            <w:pPr>
              <w:spacing w:line="285" w:lineRule="atLeast"/>
            </w:pPr>
          </w:p>
        </w:tc>
        <w:tc>
          <w:tcPr>
            <w:tcW w:w="19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A00FD" w:rsidRDefault="005A00FD" w:rsidP="00BB3C48">
            <w:pPr>
              <w:spacing w:before="100" w:beforeAutospacing="1" w:line="285" w:lineRule="atLeast"/>
            </w:pPr>
            <w:r>
              <w:t> </w:t>
            </w:r>
          </w:p>
        </w:tc>
      </w:tr>
    </w:tbl>
    <w:p w:rsidR="005A00FD" w:rsidRDefault="005A00FD" w:rsidP="000651DF">
      <w:pPr>
        <w:tabs>
          <w:tab w:val="left" w:pos="1713"/>
        </w:tabs>
        <w:rPr>
          <w:b/>
          <w:lang w:val="uk-UA"/>
        </w:rPr>
      </w:pPr>
    </w:p>
    <w:p w:rsidR="005A00FD" w:rsidRDefault="005A00FD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3164D2" w:rsidRDefault="005A00FD" w:rsidP="003164D2">
      <w:pPr>
        <w:tabs>
          <w:tab w:val="left" w:pos="720"/>
          <w:tab w:val="left" w:pos="4800"/>
        </w:tabs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164D2" w:rsidRDefault="003164D2" w:rsidP="003164D2">
      <w:pPr>
        <w:tabs>
          <w:tab w:val="left" w:pos="720"/>
          <w:tab w:val="left" w:pos="4800"/>
        </w:tabs>
        <w:rPr>
          <w:b/>
          <w:lang w:val="uk-UA"/>
        </w:rPr>
      </w:pPr>
    </w:p>
    <w:p w:rsidR="003164D2" w:rsidRDefault="003164D2" w:rsidP="003164D2">
      <w:pPr>
        <w:tabs>
          <w:tab w:val="left" w:pos="720"/>
          <w:tab w:val="left" w:pos="4800"/>
        </w:tabs>
        <w:rPr>
          <w:lang w:val="uk-UA"/>
        </w:rPr>
      </w:pPr>
      <w:r>
        <w:rPr>
          <w:b/>
          <w:lang w:val="uk-UA"/>
        </w:rPr>
        <w:t>Додаток 1</w:t>
      </w:r>
    </w:p>
    <w:p w:rsidR="003164D2" w:rsidRDefault="003164D2" w:rsidP="003164D2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План проведення спортивно-масових і фізкультурно-оздоровчих заходів</w:t>
      </w:r>
    </w:p>
    <w:p w:rsidR="003164D2" w:rsidRDefault="003164D2" w:rsidP="003164D2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9"/>
        <w:gridCol w:w="1544"/>
        <w:gridCol w:w="2131"/>
        <w:gridCol w:w="1074"/>
      </w:tblGrid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54" w:lineRule="auto"/>
              <w:jc w:val="center"/>
              <w:rPr>
                <w:rFonts w:ascii="Times New Roman CYR" w:hAnsi="Times New Roman CYR" w:cs="Times New Roman CYR"/>
                <w:kern w:val="32"/>
              </w:rPr>
            </w:pPr>
            <w:r>
              <w:rPr>
                <w:rFonts w:ascii="Times New Roman CYR" w:hAnsi="Times New Roman CYR" w:cs="Times New Roman CYR"/>
                <w:kern w:val="32"/>
              </w:rPr>
              <w:t>Тема заходу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Термін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Відпові</w:t>
            </w:r>
            <w:proofErr w:type="spellEnd"/>
            <w:r>
              <w:rPr>
                <w:rFonts w:ascii="Times New Roman CYR" w:hAnsi="Times New Roman CYR" w:cs="Times New Roman CYR"/>
              </w:rPr>
              <w:t>-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дальний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  <w:ind w:left="-108" w:right="-108"/>
              <w:jc w:val="center"/>
            </w:pPr>
            <w:proofErr w:type="spellStart"/>
            <w:r>
              <w:t>Відмітка</w:t>
            </w:r>
            <w:proofErr w:type="spellEnd"/>
            <w:r>
              <w:t xml:space="preserve"> про </w:t>
            </w:r>
            <w:proofErr w:type="spellStart"/>
            <w:r>
              <w:t>вико</w:t>
            </w:r>
            <w:proofErr w:type="spellEnd"/>
            <w:r>
              <w:t>-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 w:firstLine="108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t>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3164D2" w:rsidRP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tabs>
                <w:tab w:val="left" w:pos="72"/>
              </w:tabs>
              <w:autoSpaceDE w:val="0"/>
              <w:autoSpaceDN w:val="0"/>
              <w:adjustRightInd w:val="0"/>
              <w:spacing w:line="254" w:lineRule="auto"/>
              <w:ind w:left="72" w:hanging="72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Заняття з фізичної культури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вересень-травень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раз на тиждень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18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інструктор з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фіз.ри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Ранкова гімнастика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</w:pPr>
            <w:r>
              <w:rPr>
                <w:lang w:val="uk-UA"/>
              </w:rPr>
              <w:t>щоденно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інструктор з 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Гігієнічна гімнастика після денного сну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</w:pPr>
            <w:r>
              <w:rPr>
                <w:lang w:val="uk-UA"/>
              </w:rPr>
              <w:t>щоденно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18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Фізкультурні хвилинки та паузи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</w:pPr>
            <w:r>
              <w:rPr>
                <w:lang w:val="uk-UA"/>
              </w:rPr>
              <w:t>щоденно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18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Рухливі ігри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</w:pPr>
            <w:r>
              <w:rPr>
                <w:lang w:val="uk-UA"/>
              </w:rPr>
              <w:t>щоденно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RP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Фізкультурні розваги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Остання п’ятниця місяця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інструктор з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фіз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.-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ри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RP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Дні здоров’я: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Здоров’я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– </w:t>
            </w:r>
            <w:proofErr w:type="spellStart"/>
            <w:r>
              <w:rPr>
                <w:rFonts w:ascii="Times New Roman CYR" w:hAnsi="Times New Roman CYR" w:cs="Times New Roman CYR"/>
              </w:rPr>
              <w:t>багатство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країни</w:t>
            </w:r>
            <w:proofErr w:type="spellEnd"/>
            <w:r>
              <w:rPr>
                <w:rFonts w:ascii="Times New Roman CYR" w:hAnsi="Times New Roman CYR" w:cs="Times New Roman CYR"/>
              </w:rPr>
              <w:t>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Щоб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рости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міцними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</w:rPr>
              <w:t>дужими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</w:rPr>
              <w:t>вітамінами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 </w:t>
            </w:r>
            <w:proofErr w:type="spellStart"/>
            <w:r>
              <w:rPr>
                <w:rFonts w:ascii="Times New Roman CYR" w:hAnsi="Times New Roman CYR" w:cs="Times New Roman CYR"/>
              </w:rPr>
              <w:t>дружимо</w:t>
            </w:r>
            <w:proofErr w:type="spellEnd"/>
            <w:r>
              <w:rPr>
                <w:rFonts w:ascii="Times New Roman CYR" w:hAnsi="Times New Roman CYR" w:cs="Times New Roman CYR"/>
              </w:rPr>
              <w:t>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Щоб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садочку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гарно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треба бути в </w:t>
            </w:r>
            <w:proofErr w:type="spellStart"/>
            <w:r>
              <w:rPr>
                <w:rFonts w:ascii="Times New Roman CYR" w:hAnsi="Times New Roman CYR" w:cs="Times New Roman CYR"/>
              </w:rPr>
              <w:t>нім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охайним</w:t>
            </w:r>
            <w:proofErr w:type="spellEnd"/>
            <w:r>
              <w:rPr>
                <w:rFonts w:ascii="Times New Roman CYR" w:hAnsi="Times New Roman CYR" w:cs="Times New Roman CYR"/>
              </w:rPr>
              <w:t>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Всім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малятам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треба знати, як </w:t>
            </w:r>
            <w:proofErr w:type="spellStart"/>
            <w:r>
              <w:rPr>
                <w:rFonts w:ascii="Times New Roman CYR" w:hAnsi="Times New Roman CYR" w:cs="Times New Roman CYR"/>
              </w:rPr>
              <w:t>здоровими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стати»;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Щоб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нам не </w:t>
            </w:r>
            <w:proofErr w:type="spellStart"/>
            <w:r>
              <w:rPr>
                <w:rFonts w:ascii="Times New Roman CYR" w:hAnsi="Times New Roman CYR" w:cs="Times New Roman CYR"/>
              </w:rPr>
              <w:t>боятись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будем добре </w:t>
            </w:r>
            <w:proofErr w:type="spellStart"/>
            <w:r>
              <w:rPr>
                <w:rFonts w:ascii="Times New Roman CYR" w:hAnsi="Times New Roman CYR" w:cs="Times New Roman CYR"/>
              </w:rPr>
              <w:t>гартуватись</w:t>
            </w:r>
            <w:proofErr w:type="spellEnd"/>
            <w:r>
              <w:rPr>
                <w:rFonts w:ascii="Times New Roman CYR" w:hAnsi="Times New Roman CYR" w:cs="Times New Roman CYR"/>
              </w:rPr>
              <w:t>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Дуже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весело у нас – у зимовий </w:t>
            </w:r>
            <w:proofErr w:type="spellStart"/>
            <w:r>
              <w:rPr>
                <w:rFonts w:ascii="Times New Roman CYR" w:hAnsi="Times New Roman CYR" w:cs="Times New Roman CYR"/>
              </w:rPr>
              <w:t>сніжний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час»; 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«Здоровому роду – нема переводу»;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left="426" w:hanging="426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Живемо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тужимо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– ми </w:t>
            </w:r>
            <w:proofErr w:type="spellStart"/>
            <w:r>
              <w:rPr>
                <w:rFonts w:ascii="Times New Roman CYR" w:hAnsi="Times New Roman CYR" w:cs="Times New Roman CYR"/>
              </w:rPr>
              <w:t>зі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спортом </w:t>
            </w:r>
            <w:proofErr w:type="spellStart"/>
            <w:r>
              <w:rPr>
                <w:rFonts w:ascii="Times New Roman CYR" w:hAnsi="Times New Roman CYR" w:cs="Times New Roman CYR"/>
              </w:rPr>
              <w:t>дружимо</w:t>
            </w:r>
            <w:proofErr w:type="spellEnd"/>
            <w:r>
              <w:rPr>
                <w:rFonts w:ascii="Times New Roman CYR" w:hAnsi="Times New Roman CYR" w:cs="Times New Roman CYR"/>
              </w:rPr>
              <w:t>»;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>- «</w:t>
            </w:r>
            <w:proofErr w:type="spellStart"/>
            <w:r>
              <w:rPr>
                <w:rFonts w:ascii="Times New Roman CYR" w:hAnsi="Times New Roman CYR" w:cs="Times New Roman CYR"/>
              </w:rPr>
              <w:t>Рослин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цілющих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так </w:t>
            </w:r>
            <w:proofErr w:type="spellStart"/>
            <w:r>
              <w:rPr>
                <w:rFonts w:ascii="Times New Roman CYR" w:hAnsi="Times New Roman CYR" w:cs="Times New Roman CYR"/>
              </w:rPr>
              <w:t>багато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малятам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треба знати»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 жовтень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інструктор з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фіз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.-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ри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музичні керівники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RP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Фізкультурні свята: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Проводи зими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 сорочинському ярмарку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лютий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вересень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інструктор з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фіз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.-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ри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18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музичні керівники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Спортивно-музичне театралізоване свято до Дня міста та Дня Незалежності України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23 серпня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Пішохідний перехід (крім першої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мол.гр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.)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 раз на тиждень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164D2" w:rsidRPr="003164D2" w:rsidTr="003164D2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Туристичний похід старших дошкільників разом з батьками у природу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червень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інструктор з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фіз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.-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ри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вихователі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батьки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3164D2" w:rsidRPr="000651DF" w:rsidRDefault="003164D2" w:rsidP="000651DF">
      <w:pPr>
        <w:widowControl w:val="0"/>
        <w:autoSpaceDE w:val="0"/>
        <w:autoSpaceDN w:val="0"/>
        <w:adjustRightInd w:val="0"/>
        <w:rPr>
          <w:b/>
          <w:lang w:val="uk-UA"/>
        </w:rPr>
      </w:pPr>
    </w:p>
    <w:p w:rsidR="005A00FD" w:rsidRDefault="000651DF" w:rsidP="000651DF">
      <w:pPr>
        <w:widowControl w:val="0"/>
        <w:autoSpaceDE w:val="0"/>
        <w:autoSpaceDN w:val="0"/>
        <w:adjustRightInd w:val="0"/>
        <w:ind w:left="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3164D2"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</w:t>
      </w:r>
    </w:p>
    <w:p w:rsidR="003164D2" w:rsidRDefault="003164D2" w:rsidP="003164D2">
      <w:pPr>
        <w:widowControl w:val="0"/>
        <w:autoSpaceDE w:val="0"/>
        <w:autoSpaceDN w:val="0"/>
        <w:adjustRightInd w:val="0"/>
        <w:ind w:left="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2 </w:t>
      </w:r>
    </w:p>
    <w:p w:rsidR="003164D2" w:rsidRDefault="003164D2" w:rsidP="003164D2">
      <w:pPr>
        <w:widowControl w:val="0"/>
        <w:autoSpaceDE w:val="0"/>
        <w:autoSpaceDN w:val="0"/>
        <w:adjustRightInd w:val="0"/>
        <w:ind w:left="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Графіки проведення свят та розваг</w:t>
      </w:r>
    </w:p>
    <w:p w:rsidR="003164D2" w:rsidRDefault="003164D2" w:rsidP="003164D2">
      <w:pPr>
        <w:widowControl w:val="0"/>
        <w:autoSpaceDE w:val="0"/>
        <w:autoSpaceDN w:val="0"/>
        <w:adjustRightInd w:val="0"/>
        <w:ind w:left="76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418"/>
        <w:gridCol w:w="2126"/>
        <w:gridCol w:w="1133"/>
      </w:tblGrid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spacing w:line="254" w:lineRule="auto"/>
              <w:ind w:left="-108" w:right="-108"/>
              <w:jc w:val="center"/>
              <w:rPr>
                <w:sz w:val="28"/>
              </w:rPr>
            </w:pPr>
            <w:proofErr w:type="spellStart"/>
            <w:r>
              <w:t>Відмітка</w:t>
            </w:r>
            <w:proofErr w:type="spellEnd"/>
            <w:r>
              <w:t xml:space="preserve"> про </w:t>
            </w:r>
            <w:proofErr w:type="spellStart"/>
            <w:r>
              <w:t>вик</w:t>
            </w:r>
            <w:proofErr w:type="spellEnd"/>
            <w:r>
              <w:rPr>
                <w:lang w:val="uk-UA"/>
              </w:rPr>
              <w:t>о-</w:t>
            </w:r>
            <w:proofErr w:type="spellStart"/>
            <w:r>
              <w:rPr>
                <w:lang w:val="uk-UA"/>
              </w:rPr>
              <w:t>нання</w:t>
            </w:r>
            <w:proofErr w:type="spellEnd"/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Літературно-музичне свято до Дня знань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 вересня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«День захисника України. Покрова 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Спортивні розваги до Дня захисника Вітчизни в старших групах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29 вересня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«Любий отче Миколаю, дуже добрий ти -  я знаю»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6 грудня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Новорічно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різдв'яні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розваги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Спортивне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зимове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свято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молодшоїгрупи</w:t>
            </w:r>
            <w:proofErr w:type="spellEnd"/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Свято наших мам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Великодні розваги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Розмалюю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писанку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розмалюю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Уклін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ненько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рідненька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(до Дня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матері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Хай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щастить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вам,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!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» (випускний ранок)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lastRenderedPageBreak/>
              <w:t>травень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«Купальські забави»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«Яблуневий Спас – дітям радощі припас»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Спортивно –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театралізоване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свято до  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батьків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муз. керівники,</w:t>
            </w:r>
          </w:p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4D2" w:rsidRDefault="003164D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164D2" w:rsidRDefault="003164D2" w:rsidP="003164D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Додаток 3.</w:t>
      </w:r>
    </w:p>
    <w:p w:rsidR="003164D2" w:rsidRDefault="003164D2" w:rsidP="003164D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Заходи з питань інформаційних та комунікаційних технологій в системі освіти</w:t>
      </w: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417"/>
        <w:gridCol w:w="2126"/>
        <w:gridCol w:w="1134"/>
      </w:tblGrid>
      <w:tr w:rsidR="003164D2" w:rsidTr="003164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spacing w:line="254" w:lineRule="auto"/>
              <w:ind w:left="-108" w:right="-108"/>
              <w:jc w:val="center"/>
            </w:pPr>
            <w:proofErr w:type="spellStart"/>
            <w:r>
              <w:t>Відмітка</w:t>
            </w:r>
            <w:proofErr w:type="spellEnd"/>
            <w:r>
              <w:t xml:space="preserve"> про </w:t>
            </w:r>
            <w:proofErr w:type="spellStart"/>
            <w:r>
              <w:t>вико</w:t>
            </w:r>
            <w:proofErr w:type="spellEnd"/>
            <w:r>
              <w:t>-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Оптимізувати процес управління та освітній процес в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ЗДО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 привести його у відповідність сучасним вимогам щодо інформатизації та комп'ютеризації освіти.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Призначити відповідальну особу  за роботу в мережі Інтернет,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Включитися до електронної бази даних реєстрації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spacing w:line="254" w:lineRule="auto"/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Частково автоматизувати управлінські процеси у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ind w:hanging="5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Забезпечувати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систематичну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роботу з ПК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Дошкілля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підтримку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актуальному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ведення ділової  документації згідно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сучасним вимогам щодо інформатизації та комп'ютеризації освіти.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Продовжувати поповнювати базу закладу аудіо, відеоматеріалами.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Брати участь у роботі чатів установ різних рівнів.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графіком УОДРР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Ефективно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використовувати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пошукові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системи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мережі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безкоштовний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безлімітний</w:t>
            </w:r>
            <w:proofErr w:type="spellEnd"/>
            <w:r>
              <w:rPr>
                <w:sz w:val="28"/>
                <w:szCs w:val="28"/>
              </w:rPr>
              <w:t xml:space="preserve"> доступ до </w:t>
            </w:r>
            <w:proofErr w:type="spellStart"/>
            <w:r>
              <w:rPr>
                <w:sz w:val="28"/>
                <w:szCs w:val="28"/>
              </w:rPr>
              <w:t>мережі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сучасними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технологіями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презентації педагогічних працівників, які атестуються в районній АК за допомогою PowerPoint.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Брати участь в організації та проведенні районних, міських та обласних заходах з питань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інформатизації та комп'ютеризації освіти.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Активно використовувати в адміністративній діяльності та виховному процесі ресурси мережі Інтернет.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 проводити роботу щодо підвищення комп’ютерної грамотності педагогічних працівників.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 контроль за ефективним використанням наявної комп’ютерної  техніки та мережі Інтернет.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умов наявності фінансування поповнювати парк комп’ютерної   техніки, здійснювати поточний ремонт наявної.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 встановленні та використанні комп’ютерних програм дотримуватись норм чинного законодавства.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64D2" w:rsidTr="003164D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pStyle w:val="a3"/>
              <w:spacing w:line="254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64D2" w:rsidRDefault="003164D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4D2" w:rsidRDefault="003164D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4D2" w:rsidRDefault="003164D2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164D2" w:rsidRDefault="003164D2" w:rsidP="003164D2">
      <w:pPr>
        <w:tabs>
          <w:tab w:val="left" w:pos="3990"/>
        </w:tabs>
        <w:rPr>
          <w:sz w:val="28"/>
          <w:szCs w:val="28"/>
          <w:lang w:val="uk-UA"/>
        </w:rPr>
      </w:pPr>
    </w:p>
    <w:p w:rsidR="003164D2" w:rsidRDefault="003164D2" w:rsidP="003164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4</w:t>
      </w:r>
    </w:p>
    <w:p w:rsidR="003164D2" w:rsidRDefault="003164D2" w:rsidP="003164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 ради закладу дошкільної освіти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852"/>
        <w:gridCol w:w="2107"/>
        <w:gridCol w:w="1676"/>
        <w:gridCol w:w="1109"/>
      </w:tblGrid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ind w:left="-108"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Відмітка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вико</w:t>
            </w:r>
            <w:proofErr w:type="spellEnd"/>
            <w:r>
              <w:rPr>
                <w:color w:val="000000"/>
              </w:rPr>
              <w:t>-</w:t>
            </w:r>
          </w:p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</w:rPr>
              <w:t>нання</w:t>
            </w:r>
            <w:proofErr w:type="spellEnd"/>
          </w:p>
        </w:tc>
      </w:tr>
      <w:tr w:rsidR="003164D2" w:rsidRPr="003164D2" w:rsidTr="003164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І. Проведення засідань ради ЗДО</w:t>
            </w: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Засідання 1.</w:t>
            </w:r>
          </w:p>
          <w:p w:rsidR="003164D2" w:rsidRDefault="003164D2">
            <w:pPr>
              <w:pStyle w:val="a4"/>
              <w:tabs>
                <w:tab w:val="left" w:pos="709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uk-UA"/>
              </w:rPr>
              <w:t xml:space="preserve">Виконання рішень попереднього засідання </w:t>
            </w:r>
            <w:proofErr w:type="gramStart"/>
            <w:r>
              <w:rPr>
                <w:sz w:val="28"/>
                <w:szCs w:val="28"/>
                <w:lang w:val="uk-UA"/>
              </w:rPr>
              <w:t>Ради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закладу. 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Вибори голови Ради, заступника та секретаря, розподіл обов’язків між членами ради. Затвердження плану роботи Ради закладу на новий навчальний рік.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Правові аспекти отримання ЗДО благодійної допомоги.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План розвитку матеріальн</w:t>
            </w:r>
            <w:r w:rsidR="000651DF">
              <w:rPr>
                <w:sz w:val="28"/>
                <w:szCs w:val="28"/>
                <w:lang w:val="uk-UA"/>
              </w:rPr>
              <w:t xml:space="preserve">о-технічної бази закладу на 2024-2025 </w:t>
            </w:r>
            <w:proofErr w:type="spellStart"/>
            <w:r>
              <w:rPr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sz w:val="28"/>
                <w:szCs w:val="28"/>
                <w:lang w:val="uk-UA"/>
              </w:rPr>
              <w:t>. рік.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Організа</w:t>
            </w:r>
            <w:r w:rsidR="000651DF">
              <w:rPr>
                <w:sz w:val="28"/>
                <w:szCs w:val="28"/>
                <w:lang w:val="uk-UA"/>
              </w:rPr>
              <w:t xml:space="preserve">ція роботи щодо вивчення Закону « Про </w:t>
            </w:r>
            <w:proofErr w:type="spellStart"/>
            <w:r w:rsidR="000651DF">
              <w:rPr>
                <w:sz w:val="28"/>
                <w:szCs w:val="28"/>
                <w:lang w:val="uk-UA"/>
              </w:rPr>
              <w:t>дошкільнуосвіту</w:t>
            </w:r>
            <w:proofErr w:type="spellEnd"/>
            <w:r w:rsidR="000651DF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Засідання 2.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Виконання рішень попереднього засідання Ради закладу. 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Проведення заходів щодо охорони життя і здоров’я дітей в ЗДО.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Організація </w:t>
            </w:r>
            <w:proofErr w:type="spellStart"/>
            <w:r>
              <w:rPr>
                <w:sz w:val="28"/>
                <w:szCs w:val="28"/>
                <w:lang w:val="uk-UA"/>
              </w:rPr>
              <w:t>новорічно</w:t>
            </w:r>
            <w:proofErr w:type="spellEnd"/>
            <w:r>
              <w:rPr>
                <w:sz w:val="28"/>
                <w:szCs w:val="28"/>
                <w:lang w:val="uk-UA"/>
              </w:rPr>
              <w:t>-різдвяних свят в ЗДО.</w:t>
            </w:r>
          </w:p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 Організація харчування в  ЗДО.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Голова 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Засідання 3.</w:t>
            </w:r>
          </w:p>
          <w:p w:rsidR="003164D2" w:rsidRDefault="003164D2">
            <w:pPr>
              <w:pStyle w:val="a4"/>
              <w:tabs>
                <w:tab w:val="left" w:pos="709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Виконання рішень попереднього засідання Ради закладу. </w:t>
            </w:r>
          </w:p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Підсумки роботи ради ЗДО за 2023-20204н.р.</w:t>
            </w:r>
          </w:p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Організація оздоровлення дітей в ЗДО.</w:t>
            </w:r>
          </w:p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Підготовка до ремонтних робіт в ЗДО.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Інформування батьків про роботу ради ЗДО на групових батьківських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зборах.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Участь у загальних заходах</w:t>
            </w: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в організації та проведенні батьківських конференцій, загальних зборах трудового колективу.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Жовтень,</w:t>
            </w:r>
          </w:p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D2" w:rsidRDefault="003164D2">
            <w:pPr>
              <w:spacing w:after="120" w:line="254" w:lineRule="auto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Здійснення контролю членами ради за станом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>-виховної роботи в</w:t>
            </w:r>
            <w:r>
              <w:rPr>
                <w:sz w:val="28"/>
                <w:szCs w:val="28"/>
                <w:lang w:val="uk-UA"/>
              </w:rPr>
              <w:t xml:space="preserve"> ЗДО </w:t>
            </w:r>
            <w:r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- травень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D2" w:rsidRDefault="003164D2">
            <w:pPr>
              <w:spacing w:after="120" w:line="254" w:lineRule="auto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Участь в організації та проведенні Днів відкритих дверей для батьків.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середа кожного місяця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в організації та проведенні тематичних виставок, конкурсів, дитячих свят та розваг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- травень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Контроль за своєчасним внесенням батьківської плати за утримання дітей в </w:t>
            </w:r>
            <w:r>
              <w:rPr>
                <w:sz w:val="28"/>
                <w:szCs w:val="28"/>
                <w:lang w:val="uk-UA"/>
              </w:rPr>
              <w:t>ЗДО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- травень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D2" w:rsidRDefault="003164D2">
            <w:pPr>
              <w:spacing w:after="120" w:line="254" w:lineRule="auto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Здійснення контролю за санітарним станом групових </w:t>
            </w:r>
            <w:r>
              <w:rPr>
                <w:color w:val="333333"/>
                <w:sz w:val="28"/>
                <w:szCs w:val="28"/>
                <w:lang w:val="uk-UA"/>
              </w:rPr>
              <w:lastRenderedPageBreak/>
              <w:t xml:space="preserve">приміщень </w:t>
            </w:r>
            <w:r>
              <w:rPr>
                <w:sz w:val="28"/>
                <w:szCs w:val="28"/>
                <w:lang w:val="uk-UA"/>
              </w:rPr>
              <w:t>ЗДО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та прилеглих територій.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Члени ради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Останній четвер </w:t>
            </w:r>
            <w:r>
              <w:rPr>
                <w:sz w:val="28"/>
                <w:szCs w:val="28"/>
                <w:lang w:val="uk-UA"/>
              </w:rPr>
              <w:lastRenderedPageBreak/>
              <w:t>кожного місяця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D2" w:rsidRDefault="003164D2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64D2" w:rsidTr="000651DF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D2" w:rsidRDefault="003164D2">
            <w:pPr>
              <w:spacing w:line="254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Зміцнення матеріально-технічної бази </w:t>
            </w:r>
          </w:p>
        </w:tc>
      </w:tr>
    </w:tbl>
    <w:p w:rsidR="00767A48" w:rsidRDefault="00767A48"/>
    <w:sectPr w:rsidR="00767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55B"/>
    <w:multiLevelType w:val="hybridMultilevel"/>
    <w:tmpl w:val="22EAC5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A0A51"/>
    <w:multiLevelType w:val="hybridMultilevel"/>
    <w:tmpl w:val="DBB095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B445F"/>
    <w:multiLevelType w:val="hybridMultilevel"/>
    <w:tmpl w:val="8144B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1F6F66"/>
    <w:multiLevelType w:val="hybridMultilevel"/>
    <w:tmpl w:val="F8FC6A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34"/>
    <w:rsid w:val="000651DF"/>
    <w:rsid w:val="00123FFC"/>
    <w:rsid w:val="00263749"/>
    <w:rsid w:val="003164D2"/>
    <w:rsid w:val="0048632D"/>
    <w:rsid w:val="005A00FD"/>
    <w:rsid w:val="00640783"/>
    <w:rsid w:val="00767A48"/>
    <w:rsid w:val="009E450A"/>
    <w:rsid w:val="00A40D5F"/>
    <w:rsid w:val="00AD1455"/>
    <w:rsid w:val="00D60110"/>
    <w:rsid w:val="00F8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2738"/>
  <w15:chartTrackingRefBased/>
  <w15:docId w15:val="{803F5411-11FF-4EF3-9D62-43C1FD1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4D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3164D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164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D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8A5C-6962-4EC3-969D-DFA557E7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2024-09-23T07:03:00Z</cp:lastPrinted>
  <dcterms:created xsi:type="dcterms:W3CDTF">2024-09-20T06:23:00Z</dcterms:created>
  <dcterms:modified xsi:type="dcterms:W3CDTF">2024-09-23T07:48:00Z</dcterms:modified>
</cp:coreProperties>
</file>